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60" w:rsidRPr="007716AD" w:rsidRDefault="00972D60" w:rsidP="00972D60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 xml:space="preserve">Annexe 9 </w:t>
      </w:r>
      <w:r>
        <w:rPr>
          <w:rFonts w:ascii="Times New Roman" w:hAnsi="Times New Roman"/>
          <w:i w:val="0"/>
          <w:sz w:val="22"/>
          <w:szCs w:val="22"/>
        </w:rPr>
        <w:t xml:space="preserve"> (recto)</w:t>
      </w:r>
    </w:p>
    <w:p w:rsidR="00972D60" w:rsidRDefault="00972D60" w:rsidP="00972D60">
      <w:pPr>
        <w:pStyle w:val="Titre3"/>
        <w:tabs>
          <w:tab w:val="left" w:pos="9713"/>
        </w:tabs>
        <w:ind w:right="-7"/>
        <w:rPr>
          <w:rFonts w:ascii="Times New Roman" w:hAnsi="Times New Roman"/>
          <w:noProof/>
          <w:sz w:val="16"/>
        </w:rPr>
      </w:pPr>
    </w:p>
    <w:p w:rsidR="00972D60" w:rsidRPr="00C239A3" w:rsidRDefault="00972D60" w:rsidP="00972D60">
      <w:pPr>
        <w:pStyle w:val="Titre1"/>
      </w:pPr>
      <w:r>
        <w:t>BTS Management des Unités C</w:t>
      </w:r>
      <w:r w:rsidRPr="00C239A3">
        <w:t xml:space="preserve">ommerciales </w:t>
      </w:r>
    </w:p>
    <w:p w:rsidR="00972D60" w:rsidRDefault="00972D60" w:rsidP="00972D60">
      <w:pPr>
        <w:pStyle w:val="Titre1"/>
      </w:pPr>
      <w:r w:rsidRPr="00C239A3">
        <w:t>Session 201</w:t>
      </w:r>
      <w:r>
        <w:t>5</w:t>
      </w:r>
    </w:p>
    <w:p w:rsidR="00972D60" w:rsidRDefault="00972D60" w:rsidP="00972D60">
      <w:pPr>
        <w:pStyle w:val="Titre1"/>
      </w:pPr>
      <w:r>
        <w:t>Épreuve d’Analyse et de Conduite de la Relation Commerciale</w:t>
      </w:r>
    </w:p>
    <w:p w:rsidR="00972D60" w:rsidRPr="00441003" w:rsidRDefault="00972D60" w:rsidP="00972D60">
      <w:pPr>
        <w:pStyle w:val="Titre1"/>
      </w:pPr>
      <w:r>
        <w:t>Grille d’évaluation</w:t>
      </w:r>
    </w:p>
    <w:p w:rsidR="00972D60" w:rsidRPr="0054282B" w:rsidRDefault="00972D60" w:rsidP="00972D60">
      <w:pPr>
        <w:pStyle w:val="Titre1"/>
      </w:pPr>
      <w:r>
        <w:t>E5 (durée : 45 minutes)                                                                   Forme ponctuelle</w:t>
      </w:r>
    </w:p>
    <w:p w:rsidR="00972D60" w:rsidRDefault="00972D60" w:rsidP="00972D60">
      <w:pPr>
        <w:ind w:right="-7"/>
        <w:rPr>
          <w:sz w:val="16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678"/>
      </w:tblGrid>
      <w:tr w:rsidR="00972D60" w:rsidTr="00D21B92">
        <w:trPr>
          <w:cantSplit/>
        </w:trPr>
        <w:tc>
          <w:tcPr>
            <w:tcW w:w="5245" w:type="dxa"/>
          </w:tcPr>
          <w:p w:rsidR="00972D60" w:rsidRPr="00B118B4" w:rsidRDefault="00972D60" w:rsidP="00D21B92">
            <w:pPr>
              <w:rPr>
                <w:b/>
                <w:sz w:val="6"/>
                <w:u w:val="single"/>
              </w:rPr>
            </w:pPr>
          </w:p>
          <w:p w:rsidR="00972D60" w:rsidRDefault="00972D60" w:rsidP="00D21B92">
            <w:pPr>
              <w:rPr>
                <w:b/>
              </w:rPr>
            </w:pPr>
            <w:r w:rsidRPr="00B118B4">
              <w:rPr>
                <w:b/>
                <w:u w:val="single"/>
              </w:rPr>
              <w:t>CANDIDAT</w:t>
            </w:r>
            <w:r>
              <w:rPr>
                <w:b/>
                <w:u w:val="single"/>
              </w:rPr>
              <w:t>(E)</w:t>
            </w:r>
            <w:r>
              <w:rPr>
                <w:b/>
              </w:rPr>
              <w:t> </w:t>
            </w:r>
          </w:p>
          <w:p w:rsidR="00972D60" w:rsidRDefault="00972D60" w:rsidP="00D21B92">
            <w:pPr>
              <w:ind w:firstLine="110"/>
            </w:pPr>
            <w:r>
              <w:rPr>
                <w:b/>
              </w:rPr>
              <w:t>Nom :</w:t>
            </w:r>
            <w:r>
              <w:t xml:space="preserve"> </w:t>
            </w:r>
          </w:p>
          <w:p w:rsidR="00972D60" w:rsidRDefault="00972D60" w:rsidP="00D21B92">
            <w:pPr>
              <w:ind w:firstLine="110"/>
            </w:pPr>
            <w:r>
              <w:rPr>
                <w:b/>
              </w:rPr>
              <w:t>Prénom(s)</w:t>
            </w:r>
            <w:r>
              <w:t xml:space="preserve"> : </w:t>
            </w:r>
          </w:p>
          <w:p w:rsidR="00972D60" w:rsidRDefault="00972D60" w:rsidP="00D21B92">
            <w:pPr>
              <w:ind w:firstLine="110"/>
            </w:pPr>
            <w:r>
              <w:rPr>
                <w:b/>
              </w:rPr>
              <w:t>Matricule</w:t>
            </w:r>
            <w:r>
              <w:t> :</w:t>
            </w:r>
          </w:p>
        </w:tc>
        <w:tc>
          <w:tcPr>
            <w:tcW w:w="4678" w:type="dxa"/>
          </w:tcPr>
          <w:p w:rsidR="00972D60" w:rsidRPr="00B118B4" w:rsidRDefault="00972D60" w:rsidP="00D21B92">
            <w:pPr>
              <w:rPr>
                <w:b/>
                <w:sz w:val="6"/>
                <w:u w:val="single"/>
              </w:rPr>
            </w:pPr>
          </w:p>
          <w:p w:rsidR="00972D60" w:rsidRDefault="00972D60" w:rsidP="00D21B92">
            <w:r>
              <w:rPr>
                <w:b/>
              </w:rPr>
              <w:t>Date </w:t>
            </w:r>
            <w:r>
              <w:t xml:space="preserve">: </w:t>
            </w:r>
          </w:p>
          <w:p w:rsidR="00972D60" w:rsidRDefault="00972D60" w:rsidP="00972D60">
            <w:pPr>
              <w:pStyle w:val="En-tte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num" w:pos="614"/>
              </w:tabs>
              <w:ind w:hanging="106"/>
            </w:pPr>
            <w:r>
              <w:t>Matin</w:t>
            </w:r>
          </w:p>
          <w:p w:rsidR="00972D60" w:rsidRDefault="00972D60" w:rsidP="00972D60">
            <w:pPr>
              <w:pStyle w:val="En-tte"/>
              <w:numPr>
                <w:ilvl w:val="0"/>
                <w:numId w:val="1"/>
              </w:numPr>
              <w:tabs>
                <w:tab w:val="clear" w:pos="360"/>
                <w:tab w:val="clear" w:pos="4536"/>
                <w:tab w:val="clear" w:pos="9072"/>
                <w:tab w:val="num" w:pos="614"/>
              </w:tabs>
              <w:ind w:hanging="106"/>
            </w:pPr>
            <w:r>
              <w:t>Après midi </w:t>
            </w:r>
          </w:p>
          <w:p w:rsidR="00972D60" w:rsidRDefault="00972D60" w:rsidP="00D21B92">
            <w:pPr>
              <w:pStyle w:val="En-tte"/>
              <w:tabs>
                <w:tab w:val="clear" w:pos="4536"/>
                <w:tab w:val="clear" w:pos="9072"/>
              </w:tabs>
            </w:pPr>
            <w:r>
              <w:rPr>
                <w:b/>
              </w:rPr>
              <w:t>Commission n°</w:t>
            </w:r>
          </w:p>
          <w:p w:rsidR="00972D60" w:rsidRPr="0035767F" w:rsidRDefault="00972D60" w:rsidP="00D21B92">
            <w:pPr>
              <w:pStyle w:val="En-tte"/>
              <w:tabs>
                <w:tab w:val="clear" w:pos="4536"/>
                <w:tab w:val="clear" w:pos="9072"/>
              </w:tabs>
              <w:ind w:firstLine="74"/>
              <w:rPr>
                <w:sz w:val="6"/>
                <w:szCs w:val="6"/>
              </w:rPr>
            </w:pPr>
          </w:p>
        </w:tc>
      </w:tr>
      <w:tr w:rsidR="00972D60" w:rsidTr="00D21B92">
        <w:trPr>
          <w:cantSplit/>
          <w:trHeight w:val="925"/>
        </w:trPr>
        <w:tc>
          <w:tcPr>
            <w:tcW w:w="5245" w:type="dxa"/>
          </w:tcPr>
          <w:p w:rsidR="00972D60" w:rsidRDefault="00972D60" w:rsidP="00D21B92">
            <w:pPr>
              <w:rPr>
                <w:sz w:val="6"/>
                <w:u w:val="single"/>
              </w:rPr>
            </w:pPr>
          </w:p>
          <w:p w:rsidR="00972D60" w:rsidRPr="002564AF" w:rsidRDefault="00972D60" w:rsidP="00D21B92">
            <w:pPr>
              <w:rPr>
                <w:b/>
                <w:caps/>
                <w:u w:val="single"/>
              </w:rPr>
            </w:pPr>
            <w:r w:rsidRPr="002564AF">
              <w:rPr>
                <w:b/>
                <w:caps/>
                <w:u w:val="single"/>
              </w:rPr>
              <w:t>Membres de la commission</w:t>
            </w: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</w:tc>
        <w:tc>
          <w:tcPr>
            <w:tcW w:w="4678" w:type="dxa"/>
          </w:tcPr>
          <w:p w:rsidR="00972D60" w:rsidRDefault="00972D60" w:rsidP="00D21B92">
            <w:pPr>
              <w:rPr>
                <w:sz w:val="6"/>
                <w:u w:val="single"/>
              </w:rPr>
            </w:pPr>
          </w:p>
          <w:p w:rsidR="00972D60" w:rsidRDefault="00972D60" w:rsidP="00D21B92">
            <w:pPr>
              <w:rPr>
                <w:b/>
                <w:bCs/>
                <w:sz w:val="20"/>
                <w:u w:val="single"/>
              </w:rPr>
            </w:pPr>
            <w:r w:rsidRPr="002564AF">
              <w:rPr>
                <w:b/>
              </w:rPr>
              <w:t>Signatures :</w:t>
            </w:r>
          </w:p>
        </w:tc>
      </w:tr>
      <w:tr w:rsidR="00972D60" w:rsidTr="00D21B92">
        <w:trPr>
          <w:cantSplit/>
        </w:trPr>
        <w:tc>
          <w:tcPr>
            <w:tcW w:w="9923" w:type="dxa"/>
            <w:gridSpan w:val="2"/>
          </w:tcPr>
          <w:p w:rsidR="00972D60" w:rsidRDefault="00972D60" w:rsidP="00D21B92">
            <w:pPr>
              <w:rPr>
                <w:b/>
                <w:sz w:val="6"/>
              </w:rPr>
            </w:pPr>
          </w:p>
          <w:p w:rsidR="00972D60" w:rsidRPr="002564AF" w:rsidRDefault="00972D60" w:rsidP="00D21B92">
            <w:pPr>
              <w:rPr>
                <w:b/>
                <w:caps/>
              </w:rPr>
            </w:pPr>
            <w:r w:rsidRPr="002564AF">
              <w:rPr>
                <w:b/>
                <w:caps/>
                <w:sz w:val="22"/>
                <w:szCs w:val="22"/>
              </w:rPr>
              <w:t>Partie</w:t>
            </w:r>
            <w:r w:rsidRPr="002564AF">
              <w:rPr>
                <w:b/>
                <w:sz w:val="22"/>
                <w:szCs w:val="22"/>
              </w:rPr>
              <w:t xml:space="preserve"> 1 – </w:t>
            </w:r>
            <w:r w:rsidRPr="002564AF">
              <w:rPr>
                <w:b/>
                <w:caps/>
                <w:sz w:val="22"/>
                <w:szCs w:val="22"/>
              </w:rPr>
              <w:t xml:space="preserve">Présentation du contexte et des activités professionnelles </w:t>
            </w:r>
          </w:p>
          <w:p w:rsidR="00972D60" w:rsidRPr="00B544F1" w:rsidRDefault="00972D60" w:rsidP="00D21B92">
            <w:pPr>
              <w:rPr>
                <w:b/>
                <w:caps/>
                <w:sz w:val="20"/>
              </w:rPr>
            </w:pPr>
            <w:r w:rsidRPr="00143D12">
              <w:rPr>
                <w:b/>
                <w:sz w:val="20"/>
              </w:rPr>
              <w:t>(10 minutes maximum sans interruption du jury)</w:t>
            </w:r>
          </w:p>
        </w:tc>
      </w:tr>
      <w:tr w:rsidR="00972D60" w:rsidTr="00D21B92">
        <w:trPr>
          <w:cantSplit/>
        </w:trPr>
        <w:tc>
          <w:tcPr>
            <w:tcW w:w="9923" w:type="dxa"/>
            <w:gridSpan w:val="2"/>
          </w:tcPr>
          <w:p w:rsidR="00972D60" w:rsidRPr="008F37F4" w:rsidRDefault="00972D60" w:rsidP="00D21B92">
            <w:pPr>
              <w:rPr>
                <w:b/>
                <w:sz w:val="20"/>
              </w:rPr>
            </w:pPr>
            <w:r w:rsidRPr="008F37F4">
              <w:rPr>
                <w:b/>
                <w:sz w:val="20"/>
              </w:rPr>
              <w:t>Observations de la com</w:t>
            </w:r>
            <w:r>
              <w:rPr>
                <w:b/>
                <w:sz w:val="20"/>
              </w:rPr>
              <w:t>mission sur la première partie</w:t>
            </w: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41"/>
        </w:trPr>
        <w:tc>
          <w:tcPr>
            <w:tcW w:w="9923" w:type="dxa"/>
            <w:gridSpan w:val="2"/>
          </w:tcPr>
          <w:p w:rsidR="00972D60" w:rsidRPr="002564AF" w:rsidRDefault="00972D60" w:rsidP="00D21B92">
            <w:pPr>
              <w:ind w:right="213"/>
              <w:rPr>
                <w:b/>
                <w:caps/>
              </w:rPr>
            </w:pPr>
            <w:r w:rsidRPr="002564AF">
              <w:rPr>
                <w:b/>
                <w:caps/>
                <w:sz w:val="22"/>
                <w:szCs w:val="22"/>
              </w:rPr>
              <w:t>Partie</w:t>
            </w:r>
            <w:r w:rsidRPr="002564AF">
              <w:rPr>
                <w:b/>
                <w:sz w:val="22"/>
                <w:szCs w:val="22"/>
              </w:rPr>
              <w:t xml:space="preserve"> 2 –</w:t>
            </w:r>
            <w:r>
              <w:rPr>
                <w:b/>
                <w:caps/>
                <w:sz w:val="22"/>
                <w:szCs w:val="22"/>
              </w:rPr>
              <w:t xml:space="preserve"> ENTRETIEN</w:t>
            </w:r>
          </w:p>
          <w:p w:rsidR="00972D60" w:rsidRPr="006C7663" w:rsidRDefault="00972D60" w:rsidP="00D21B92">
            <w:pPr>
              <w:ind w:right="213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(</w:t>
            </w:r>
            <w:r w:rsidRPr="002564AF">
              <w:rPr>
                <w:b/>
                <w:sz w:val="20"/>
              </w:rPr>
              <w:t>35 minutes maximum)</w:t>
            </w: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 w:val="restart"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b/>
                <w:sz w:val="20"/>
              </w:rPr>
            </w:pPr>
            <w:r w:rsidRPr="00441003">
              <w:rPr>
                <w:b/>
                <w:sz w:val="20"/>
              </w:rPr>
              <w:t>Observations sur l’acquisition des compétences à partir du dossier et des élé</w:t>
            </w:r>
            <w:r>
              <w:rPr>
                <w:b/>
                <w:sz w:val="20"/>
              </w:rPr>
              <w:t>ments apportés par le (la) candidat(e)</w:t>
            </w:r>
          </w:p>
          <w:p w:rsidR="00972D60" w:rsidRDefault="00972D60" w:rsidP="00D21B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 cas d’absence de fiches préciser lesquelles.</w:t>
            </w: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Pr="00441003" w:rsidRDefault="00972D60" w:rsidP="00D21B92">
            <w:pPr>
              <w:rPr>
                <w:b/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 w:val="restart"/>
            <w:tcBorders>
              <w:right w:val="single" w:sz="4" w:space="0" w:color="auto"/>
            </w:tcBorders>
          </w:tcPr>
          <w:p w:rsidR="00972D60" w:rsidRDefault="00972D60" w:rsidP="00D21B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Observations sur les manipulations de l’outil informatique demandées</w:t>
            </w:r>
          </w:p>
          <w:p w:rsidR="00972D60" w:rsidRDefault="00972D60" w:rsidP="00D21B92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 cas d’absence de matériel, le préciser.</w:t>
            </w:r>
          </w:p>
          <w:p w:rsidR="00972D60" w:rsidRDefault="00972D60" w:rsidP="00D21B92">
            <w:pPr>
              <w:rPr>
                <w:b/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  <w:tr w:rsidR="00972D60" w:rsidTr="00D21B92">
        <w:trPr>
          <w:cantSplit/>
          <w:trHeight w:val="230"/>
        </w:trPr>
        <w:tc>
          <w:tcPr>
            <w:tcW w:w="9923" w:type="dxa"/>
            <w:gridSpan w:val="2"/>
            <w:vMerge/>
            <w:tcBorders>
              <w:top w:val="nil"/>
              <w:right w:val="single" w:sz="4" w:space="0" w:color="auto"/>
            </w:tcBorders>
          </w:tcPr>
          <w:p w:rsidR="00972D60" w:rsidRDefault="00972D60" w:rsidP="00D21B92">
            <w:pPr>
              <w:rPr>
                <w:sz w:val="20"/>
              </w:rPr>
            </w:pPr>
          </w:p>
        </w:tc>
      </w:tr>
    </w:tbl>
    <w:p w:rsidR="00972D60" w:rsidRDefault="00972D60" w:rsidP="00972D60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lastRenderedPageBreak/>
        <w:t>Annexe 9</w:t>
      </w:r>
      <w:r w:rsidRPr="007716AD">
        <w:rPr>
          <w:rFonts w:ascii="Times New Roman" w:hAnsi="Times New Roman"/>
          <w:i w:val="0"/>
          <w:sz w:val="22"/>
          <w:szCs w:val="22"/>
        </w:rPr>
        <w:t xml:space="preserve"> (Verso)</w:t>
      </w:r>
    </w:p>
    <w:p w:rsidR="00972D60" w:rsidRPr="00B544F1" w:rsidRDefault="00972D60" w:rsidP="00972D60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268"/>
        <w:gridCol w:w="2657"/>
      </w:tblGrid>
      <w:tr w:rsidR="00972D60" w:rsidRPr="00435F1B" w:rsidTr="00D21B92">
        <w:trPr>
          <w:jc w:val="center"/>
        </w:trPr>
        <w:tc>
          <w:tcPr>
            <w:tcW w:w="9853" w:type="dxa"/>
            <w:gridSpan w:val="4"/>
          </w:tcPr>
          <w:p w:rsidR="00972D60" w:rsidRPr="00435F1B" w:rsidRDefault="00972D60" w:rsidP="00D21B92">
            <w:pPr>
              <w:jc w:val="center"/>
              <w:rPr>
                <w:b/>
                <w:caps/>
                <w:sz w:val="20"/>
                <w:szCs w:val="20"/>
              </w:rPr>
            </w:pPr>
            <w:r w:rsidRPr="00435F1B">
              <w:rPr>
                <w:b/>
                <w:caps/>
                <w:sz w:val="20"/>
                <w:szCs w:val="20"/>
              </w:rPr>
              <w:t>Degré de maîtrise</w:t>
            </w:r>
            <w:r>
              <w:rPr>
                <w:b/>
                <w:caps/>
                <w:sz w:val="20"/>
                <w:szCs w:val="20"/>
              </w:rPr>
              <w:t xml:space="preserve"> </w:t>
            </w:r>
            <w:r>
              <w:rPr>
                <w:b/>
                <w:caps/>
                <w:sz w:val="20"/>
              </w:rPr>
              <w:t>DES COMPETENCES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4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Subit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Exécute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Maîtrise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>st expert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Ne peut pas expliquer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Décrit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Analyse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Remédie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N’utilise au</w:t>
            </w:r>
            <w:r w:rsidRPr="00B544F1">
              <w:rPr>
                <w:sz w:val="20"/>
                <w:szCs w:val="20"/>
              </w:rPr>
              <w:t>cune méthode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Met en œuvre  les méthodes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Comprend les méthodes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Adapte les méthodes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mobilise a</w:t>
            </w:r>
            <w:r w:rsidRPr="00B544F1">
              <w:rPr>
                <w:sz w:val="20"/>
                <w:szCs w:val="20"/>
              </w:rPr>
              <w:t>ucun outil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Pratique les outils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Choisit les outils adaptés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Évalue les outils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Donne la main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sous contrôle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en autonomie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Transfère à d’autres situations voire  à  des tiers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Agit sans information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Agit avec information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Recherche l’information pour agir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Apporte de l’information</w:t>
            </w:r>
          </w:p>
        </w:tc>
      </w:tr>
      <w:tr w:rsidR="00972D60" w:rsidRPr="00B544F1" w:rsidTr="00D21B92">
        <w:trPr>
          <w:jc w:val="center"/>
        </w:trPr>
        <w:tc>
          <w:tcPr>
            <w:tcW w:w="251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e</w:t>
            </w:r>
            <w:r w:rsidRPr="00B544F1">
              <w:rPr>
                <w:sz w:val="20"/>
                <w:szCs w:val="20"/>
              </w:rPr>
              <w:t xml:space="preserve"> communi</w:t>
            </w:r>
            <w:r>
              <w:rPr>
                <w:sz w:val="20"/>
                <w:szCs w:val="20"/>
              </w:rPr>
              <w:t>que pas</w:t>
            </w:r>
          </w:p>
        </w:tc>
        <w:tc>
          <w:tcPr>
            <w:tcW w:w="2410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un compte rendu</w:t>
            </w:r>
          </w:p>
        </w:tc>
        <w:tc>
          <w:tcPr>
            <w:tcW w:w="2268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comprendre</w:t>
            </w:r>
          </w:p>
        </w:tc>
        <w:tc>
          <w:tcPr>
            <w:tcW w:w="2657" w:type="dxa"/>
          </w:tcPr>
          <w:p w:rsidR="00972D60" w:rsidRPr="00B544F1" w:rsidRDefault="00972D60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adhérer</w:t>
            </w:r>
          </w:p>
        </w:tc>
      </w:tr>
    </w:tbl>
    <w:p w:rsidR="00972D60" w:rsidRDefault="00972D60" w:rsidP="00972D60"/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7003"/>
        <w:gridCol w:w="584"/>
        <w:gridCol w:w="584"/>
        <w:gridCol w:w="584"/>
        <w:gridCol w:w="584"/>
      </w:tblGrid>
      <w:tr w:rsidR="00972D60" w:rsidTr="00D21B92">
        <w:trPr>
          <w:cantSplit/>
          <w:trHeight w:val="616"/>
        </w:trPr>
        <w:tc>
          <w:tcPr>
            <w:tcW w:w="992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72D60" w:rsidRPr="00B544F1" w:rsidRDefault="00972D60" w:rsidP="00D21B92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EVALUATION DES compétences</w:t>
            </w:r>
          </w:p>
        </w:tc>
      </w:tr>
      <w:tr w:rsidR="00972D60" w:rsidTr="00D21B92">
        <w:trPr>
          <w:cantSplit/>
          <w:trHeight w:val="616"/>
        </w:trPr>
        <w:tc>
          <w:tcPr>
            <w:tcW w:w="7587" w:type="dxa"/>
            <w:gridSpan w:val="2"/>
            <w:tcBorders>
              <w:left w:val="single" w:sz="12" w:space="0" w:color="auto"/>
              <w:tl2br w:val="single" w:sz="12" w:space="0" w:color="auto"/>
              <w:tr2bl w:val="nil"/>
            </w:tcBorders>
            <w:vAlign w:val="center"/>
          </w:tcPr>
          <w:p w:rsidR="00972D60" w:rsidRDefault="00972D60" w:rsidP="00D21B92">
            <w:pPr>
              <w:jc w:val="right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Degré de maitrise</w:t>
            </w:r>
          </w:p>
          <w:p w:rsidR="00972D60" w:rsidRPr="0065081D" w:rsidRDefault="00972D60" w:rsidP="00D21B92">
            <w:pPr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 xml:space="preserve">compétences 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1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2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3</w:t>
            </w:r>
          </w:p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4</w:t>
            </w:r>
          </w:p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972D60" w:rsidRPr="002564AF" w:rsidRDefault="00972D60" w:rsidP="00D21B92">
            <w:pPr>
              <w:rPr>
                <w:b/>
              </w:rPr>
            </w:pPr>
            <w:r w:rsidRPr="002564AF">
              <w:rPr>
                <w:b/>
              </w:rPr>
              <w:t>C41</w:t>
            </w:r>
          </w:p>
        </w:tc>
        <w:tc>
          <w:tcPr>
            <w:tcW w:w="7003" w:type="dxa"/>
            <w:vAlign w:val="center"/>
          </w:tcPr>
          <w:p w:rsidR="00972D60" w:rsidRPr="00B544F1" w:rsidRDefault="00972D60" w:rsidP="00D21B92">
            <w:r w:rsidRPr="00B544F1">
              <w:t>Vendre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972D60" w:rsidRPr="002564AF" w:rsidRDefault="00972D60" w:rsidP="00D21B92">
            <w:pPr>
              <w:rPr>
                <w:b/>
              </w:rPr>
            </w:pPr>
            <w:r w:rsidRPr="002564AF">
              <w:rPr>
                <w:b/>
              </w:rPr>
              <w:t>C42</w:t>
            </w:r>
          </w:p>
        </w:tc>
        <w:tc>
          <w:tcPr>
            <w:tcW w:w="7003" w:type="dxa"/>
            <w:vAlign w:val="center"/>
          </w:tcPr>
          <w:p w:rsidR="00972D60" w:rsidRPr="00B544F1" w:rsidRDefault="00972D60" w:rsidP="00D21B92">
            <w:r w:rsidRPr="00B544F1">
              <w:t>Assurer la qualité de service à la clientèle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972D60" w:rsidRPr="002564AF" w:rsidRDefault="00972D60" w:rsidP="00D21B92">
            <w:pPr>
              <w:rPr>
                <w:b/>
              </w:rPr>
            </w:pPr>
            <w:r w:rsidRPr="002564AF">
              <w:rPr>
                <w:b/>
              </w:rPr>
              <w:t>C53</w:t>
            </w:r>
          </w:p>
        </w:tc>
        <w:tc>
          <w:tcPr>
            <w:tcW w:w="7003" w:type="dxa"/>
            <w:vAlign w:val="center"/>
          </w:tcPr>
          <w:p w:rsidR="00972D60" w:rsidRPr="00B544F1" w:rsidRDefault="00972D60" w:rsidP="00D21B92">
            <w:r w:rsidRPr="00B544F1">
              <w:t>Mettre en place un espace commercial attractif et fonctionnel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972D60" w:rsidRPr="002564AF" w:rsidRDefault="00972D60" w:rsidP="00D21B92">
            <w:pPr>
              <w:rPr>
                <w:b/>
              </w:rPr>
            </w:pPr>
            <w:r w:rsidRPr="002564AF">
              <w:rPr>
                <w:b/>
              </w:rPr>
              <w:t>C54</w:t>
            </w:r>
          </w:p>
        </w:tc>
        <w:tc>
          <w:tcPr>
            <w:tcW w:w="7003" w:type="dxa"/>
            <w:vAlign w:val="center"/>
          </w:tcPr>
          <w:p w:rsidR="00972D60" w:rsidRPr="00B544F1" w:rsidRDefault="00972D60" w:rsidP="00D21B92">
            <w:r w:rsidRPr="00B544F1">
              <w:t>Dynamiser l’offre de produits et de services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972D60" w:rsidRPr="002564AF" w:rsidRDefault="00972D60" w:rsidP="00D21B92">
            <w:pPr>
              <w:rPr>
                <w:b/>
              </w:rPr>
            </w:pPr>
            <w:r w:rsidRPr="002564AF">
              <w:rPr>
                <w:b/>
              </w:rPr>
              <w:t>C6</w:t>
            </w:r>
            <w:r>
              <w:rPr>
                <w:b/>
              </w:rPr>
              <w:t>1</w:t>
            </w:r>
          </w:p>
        </w:tc>
        <w:tc>
          <w:tcPr>
            <w:tcW w:w="7003" w:type="dxa"/>
            <w:vAlign w:val="center"/>
          </w:tcPr>
          <w:p w:rsidR="00972D60" w:rsidRPr="00B544F1" w:rsidRDefault="00972D60" w:rsidP="00D21B92">
            <w:r>
              <w:t>Assurer la veille commerciale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972D60" w:rsidRPr="002564AF" w:rsidRDefault="00972D60" w:rsidP="00D21B92">
            <w:pPr>
              <w:rPr>
                <w:b/>
              </w:rPr>
            </w:pPr>
            <w:r>
              <w:rPr>
                <w:b/>
              </w:rPr>
              <w:t>C62</w:t>
            </w:r>
          </w:p>
        </w:tc>
        <w:tc>
          <w:tcPr>
            <w:tcW w:w="7003" w:type="dxa"/>
            <w:vAlign w:val="center"/>
          </w:tcPr>
          <w:p w:rsidR="00972D60" w:rsidRDefault="00972D60" w:rsidP="00D21B92">
            <w:r>
              <w:t>Réaliser et exploiter des études commerciales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972D60" w:rsidRDefault="00972D60" w:rsidP="00D21B92">
            <w:pPr>
              <w:rPr>
                <w:b/>
              </w:rPr>
            </w:pPr>
            <w:r>
              <w:rPr>
                <w:b/>
              </w:rPr>
              <w:t>C63</w:t>
            </w:r>
          </w:p>
        </w:tc>
        <w:tc>
          <w:tcPr>
            <w:tcW w:w="7003" w:type="dxa"/>
            <w:vAlign w:val="center"/>
          </w:tcPr>
          <w:p w:rsidR="00972D60" w:rsidRDefault="00972D60" w:rsidP="00D21B92">
            <w:r>
              <w:t>Enrichir et exploiter le système d’information commercial</w:t>
            </w:r>
          </w:p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  <w:tr w:rsidR="00972D60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72D60" w:rsidRDefault="00972D60" w:rsidP="00D21B92">
            <w:pPr>
              <w:rPr>
                <w:b/>
              </w:rPr>
            </w:pPr>
            <w:r>
              <w:rPr>
                <w:b/>
              </w:rPr>
              <w:t>C64</w:t>
            </w:r>
          </w:p>
        </w:tc>
        <w:tc>
          <w:tcPr>
            <w:tcW w:w="7003" w:type="dxa"/>
            <w:tcBorders>
              <w:bottom w:val="single" w:sz="12" w:space="0" w:color="auto"/>
            </w:tcBorders>
            <w:vAlign w:val="center"/>
          </w:tcPr>
          <w:p w:rsidR="00972D60" w:rsidRDefault="00972D60" w:rsidP="00D21B92">
            <w:r>
              <w:t>Intégrer les technologies de l’information dans son activité</w:t>
            </w:r>
          </w:p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972D60" w:rsidRPr="00B544F1" w:rsidRDefault="00972D60" w:rsidP="00D21B92"/>
        </w:tc>
        <w:tc>
          <w:tcPr>
            <w:tcW w:w="5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72D60" w:rsidRPr="00B544F1" w:rsidRDefault="00972D60" w:rsidP="00D21B92"/>
        </w:tc>
      </w:tr>
    </w:tbl>
    <w:p w:rsidR="00972D60" w:rsidRDefault="00972D60" w:rsidP="00972D60">
      <w:pPr>
        <w:pStyle w:val="Corpsdetexte"/>
        <w:ind w:right="-7"/>
        <w:rPr>
          <w:rFonts w:ascii="Comic Sans MS" w:hAnsi="Comic Sans MS"/>
          <w:b/>
          <w:i/>
          <w:iCs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972D60" w:rsidTr="00D21B92">
        <w:trPr>
          <w:cantSplit/>
          <w:trHeight w:val="925"/>
        </w:trPr>
        <w:tc>
          <w:tcPr>
            <w:tcW w:w="9923" w:type="dxa"/>
          </w:tcPr>
          <w:p w:rsidR="00972D60" w:rsidRPr="00560542" w:rsidRDefault="00972D60" w:rsidP="00D21B92">
            <w:pPr>
              <w:pStyle w:val="Titre2"/>
              <w:rPr>
                <w:sz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8D1D327" wp14:editId="049E68D2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100965</wp:posOffset>
                      </wp:positionV>
                      <wp:extent cx="1448435" cy="691515"/>
                      <wp:effectExtent l="0" t="0" r="18415" b="13335"/>
                      <wp:wrapNone/>
                      <wp:docPr id="4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435" cy="691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72D60" w:rsidRDefault="00972D60" w:rsidP="00972D60">
                                  <w:r>
                                    <w:t>NOTE SUR 20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margin-left:365.15pt;margin-top:7.95pt;width:114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" o:allowincell="f">
                      <v:textbox>
                        <w:txbxContent>
                          <w:p w:rsidR="00972D60" w:rsidRDefault="00972D60" w:rsidP="00972D60">
                            <w:r>
                              <w:t>NOTE SUR 20</w:t>
                            </w:r>
                            <w:r>
                              <w:rPr>
                                <w:vertAlign w:val="superscript"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0542">
              <w:rPr>
                <w:sz w:val="20"/>
              </w:rPr>
              <w:t>Commentaires sur l’ensemble de la prestation (justification de la note)</w:t>
            </w: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Pr="00972D60" w:rsidRDefault="00972D60" w:rsidP="00D21B92">
            <w:pPr>
              <w:pStyle w:val="Paragraphedeliste"/>
              <w:numPr>
                <w:ilvl w:val="0"/>
                <w:numId w:val="2"/>
              </w:numPr>
              <w:jc w:val="right"/>
              <w:rPr>
                <w:sz w:val="20"/>
              </w:rPr>
            </w:pPr>
            <w:r w:rsidRPr="00D72E4E">
              <w:rPr>
                <w:sz w:val="20"/>
              </w:rPr>
              <w:t xml:space="preserve">note arrondie au </w:t>
            </w:r>
            <w:r>
              <w:rPr>
                <w:sz w:val="20"/>
              </w:rPr>
              <w:t>demi-poin</w:t>
            </w:r>
            <w:bookmarkStart w:id="0" w:name="_GoBack"/>
            <w:bookmarkEnd w:id="0"/>
            <w:r>
              <w:rPr>
                <w:sz w:val="20"/>
              </w:rPr>
              <w:t xml:space="preserve">t </w:t>
            </w: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Default="00972D60" w:rsidP="00D21B92">
            <w:pPr>
              <w:rPr>
                <w:sz w:val="20"/>
              </w:rPr>
            </w:pPr>
          </w:p>
          <w:p w:rsidR="00972D60" w:rsidRPr="00F86BBB" w:rsidRDefault="00972D60" w:rsidP="00D21B92">
            <w:pPr>
              <w:rPr>
                <w:sz w:val="20"/>
              </w:rPr>
            </w:pPr>
          </w:p>
        </w:tc>
      </w:tr>
    </w:tbl>
    <w:p w:rsidR="001F369B" w:rsidRDefault="001F369B"/>
    <w:sectPr w:rsidR="001F3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4012"/>
    <w:multiLevelType w:val="hybridMultilevel"/>
    <w:tmpl w:val="69382AE4"/>
    <w:lvl w:ilvl="0" w:tplc="FFFFFFFF">
      <w:start w:val="1"/>
      <w:numFmt w:val="bullet"/>
      <w:lvlText w:val="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453607"/>
    <w:multiLevelType w:val="hybridMultilevel"/>
    <w:tmpl w:val="0D689E60"/>
    <w:lvl w:ilvl="0" w:tplc="6E2E4B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D60"/>
    <w:rsid w:val="001F369B"/>
    <w:rsid w:val="0085681E"/>
    <w:rsid w:val="0097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D60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972D60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972D60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972D60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972D60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972D60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972D60"/>
    <w:rPr>
      <w:rFonts w:ascii="Comic Sans MS" w:hAnsi="Comic Sans MS"/>
      <w:b/>
      <w:bCs/>
      <w:i/>
      <w:iCs/>
      <w:lang w:eastAsia="fr-FR"/>
    </w:rPr>
  </w:style>
  <w:style w:type="paragraph" w:styleId="En-tte">
    <w:name w:val="header"/>
    <w:basedOn w:val="Normal"/>
    <w:link w:val="En-tteCar"/>
    <w:uiPriority w:val="99"/>
    <w:rsid w:val="00972D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2D60"/>
    <w:rPr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rsid w:val="00972D60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972D60"/>
    <w:rPr>
      <w:sz w:val="24"/>
      <w:szCs w:val="24"/>
      <w:lang w:eastAsia="fr-FR"/>
    </w:rPr>
  </w:style>
  <w:style w:type="table" w:styleId="Grilledutableau">
    <w:name w:val="Table Grid"/>
    <w:basedOn w:val="TableauNormal"/>
    <w:rsid w:val="00972D60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72D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D60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972D60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972D60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972D60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972D60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972D60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972D60"/>
    <w:rPr>
      <w:rFonts w:ascii="Comic Sans MS" w:hAnsi="Comic Sans MS"/>
      <w:b/>
      <w:bCs/>
      <w:i/>
      <w:iCs/>
      <w:lang w:eastAsia="fr-FR"/>
    </w:rPr>
  </w:style>
  <w:style w:type="paragraph" w:styleId="En-tte">
    <w:name w:val="header"/>
    <w:basedOn w:val="Normal"/>
    <w:link w:val="En-tteCar"/>
    <w:uiPriority w:val="99"/>
    <w:rsid w:val="00972D6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72D60"/>
    <w:rPr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99"/>
    <w:rsid w:val="00972D60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972D60"/>
    <w:rPr>
      <w:sz w:val="24"/>
      <w:szCs w:val="24"/>
      <w:lang w:eastAsia="fr-FR"/>
    </w:rPr>
  </w:style>
  <w:style w:type="table" w:styleId="Grilledutableau">
    <w:name w:val="Table Grid"/>
    <w:basedOn w:val="TableauNormal"/>
    <w:rsid w:val="00972D60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72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2014-02-02T16:18:00Z</dcterms:created>
  <dcterms:modified xsi:type="dcterms:W3CDTF">2014-02-02T16:20:00Z</dcterms:modified>
</cp:coreProperties>
</file>